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10F1" w14:textId="77777777" w:rsidR="00897FDB" w:rsidRPr="00F74C32" w:rsidRDefault="00897FDB" w:rsidP="00897F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proofErr w:type="gramStart"/>
      <w:r w:rsidRPr="00F74C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fi-FI" w:eastAsia="ru-RU"/>
        </w:rPr>
        <w:t>MTÜ ,,</w:t>
      </w:r>
      <w:proofErr w:type="spellStart"/>
      <w:r w:rsidRPr="00F74C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fi-FI" w:eastAsia="ru-RU"/>
        </w:rPr>
        <w:t>Türgi</w:t>
      </w:r>
      <w:proofErr w:type="spellEnd"/>
      <w:proofErr w:type="gramEnd"/>
      <w:r w:rsidRPr="00F74C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fi-FI" w:eastAsia="ru-RU"/>
        </w:rPr>
        <w:t>kool</w:t>
      </w:r>
      <w:proofErr w:type="spellEnd"/>
      <w:r w:rsidRPr="00F74C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,, </w:t>
      </w:r>
      <w:proofErr w:type="spellStart"/>
      <w:r w:rsidRPr="00F74C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fi-FI" w:eastAsia="ru-RU"/>
        </w:rPr>
        <w:t>Tallinn</w:t>
      </w:r>
      <w:proofErr w:type="spellEnd"/>
      <w:r w:rsidRPr="00F74C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, Eesti </w:t>
      </w:r>
      <w:proofErr w:type="spellStart"/>
      <w:r w:rsidRPr="00F74C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fi-FI" w:eastAsia="ru-RU"/>
        </w:rPr>
        <w:t>Vabariigi</w:t>
      </w:r>
      <w:proofErr w:type="spellEnd"/>
      <w:r w:rsidRPr="00F74C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</w:p>
    <w:p w14:paraId="5A1FB1F6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r w:rsidRPr="00F74C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</w:p>
    <w:p w14:paraId="0CFAFDFE" w14:textId="77777777" w:rsidR="00897FDB" w:rsidRPr="00F74C32" w:rsidRDefault="00897FDB" w:rsidP="00897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III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Rahvusvahelise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joonistuste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võistluse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korraldamise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säte</w:t>
      </w:r>
      <w:proofErr w:type="spellEnd"/>
    </w:p>
    <w:p w14:paraId="13EEA1AA" w14:textId="4B497AA1" w:rsidR="00897FDB" w:rsidRPr="00F74C32" w:rsidRDefault="00897FDB" w:rsidP="00897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fi-FI" w:eastAsia="ru-RU"/>
        </w:rPr>
        <w:t>”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fi-FI" w:eastAsia="ru-RU"/>
        </w:rPr>
        <w:t>Idamaa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fi-FI" w:eastAsia="ru-RU"/>
        </w:rPr>
        <w:t>muinasjutud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fi-FI" w:eastAsia="ru-RU"/>
        </w:rPr>
        <w:t>laste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fi-FI" w:eastAsia="ru-RU"/>
        </w:rPr>
        <w:t>silmadega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en-US" w:eastAsia="ru-RU"/>
        </w:rPr>
        <w:t>”</w:t>
      </w:r>
      <w:r w:rsidRPr="00897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en-US" w:eastAsia="ru-RU"/>
        </w:rPr>
        <w:t xml:space="preserve">,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fi-FI" w:eastAsia="ru-RU"/>
        </w:rPr>
        <w:t>mis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fi-FI" w:eastAsia="ru-RU"/>
        </w:rPr>
        <w:t xml:space="preserve"> on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fi-FI" w:eastAsia="ru-RU"/>
        </w:rPr>
        <w:t>pühendatud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fi-FI" w:eastAsia="ru-RU"/>
        </w:rPr>
        <w:t>imelise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fi-FI" w:eastAsia="ru-RU"/>
        </w:rPr>
        <w:t>kirju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fi-FI" w:eastAsia="ru-RU"/>
        </w:rPr>
        <w:t>Idamaa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fi-FI" w:eastAsia="ru-RU"/>
        </w:rPr>
        <w:t>maailmale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val="fi-FI" w:eastAsia="ru-RU"/>
        </w:rPr>
        <w:t>.</w:t>
      </w:r>
    </w:p>
    <w:p w14:paraId="44BCA690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1.Võistluse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korraldamist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toetavad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: </w:t>
      </w:r>
    </w:p>
    <w:p w14:paraId="144EB7CF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Aserbaidžaani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Vabariigi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saatkond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Eesti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Vabariigis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, Eesti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kultuuriministeerium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,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Vähemusrahvuse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keskus «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Радз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i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»,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Integratsiooni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fond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, Eesti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Vabariigi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Kehra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Gümnaasium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,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Aserbaidžaani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kultuurikeskus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Eestis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</w:p>
    <w:p w14:paraId="2AEE3D58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2.Meediapartnerid: </w:t>
      </w:r>
    </w:p>
    <w:p w14:paraId="10B414D7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Televisioon: «TVN», «ETV+»,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Aserbaidžaani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Vabariigi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saatkond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Eesti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Vabariigis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interneti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lehekülg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,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Vähemusrahvuse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keskus «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Радз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i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»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interneti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lehekülg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,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Raadio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4,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Trükkimis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kirjastused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</w:p>
    <w:p w14:paraId="67903499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3.Võistluse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eesmärgid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ja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ülesanded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: </w:t>
      </w:r>
    </w:p>
    <w:p w14:paraId="223ED023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Eesmärk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: </w:t>
      </w:r>
    </w:p>
    <w:p w14:paraId="5EC3A089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Loovuse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potentsiaali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avalamine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kasvavas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põlvkonnas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moraalse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kasvatamise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abil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idamaise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(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aserbaidžaani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,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usbeki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,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türgi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jne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)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kirjanduse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ja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poeesia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alusel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</w:p>
    <w:p w14:paraId="11F28F19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Ülesanded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: </w:t>
      </w:r>
    </w:p>
    <w:p w14:paraId="21687811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Tähelepanu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pööramine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idamaise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rahvuse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kirjanduse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poole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,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rahvusloovusele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ja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poeesia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nagu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ilmeka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kultuuri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ja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loovuse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suuna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vastu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huvi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kujundamine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</w:p>
    <w:p w14:paraId="3FD2F0AE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Kasvava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põlvkonna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loovuslike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oskuste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väljendamise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turgutamine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kirjanduse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ja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kunstloovuse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sfääris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</w:p>
    <w:p w14:paraId="1A680826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Andekuse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kindlakstegemine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,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mis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saavad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arendada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ja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jätkata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parimaid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põlvkonna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traditsioone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kunstis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</w:p>
    <w:p w14:paraId="240D517A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Noorte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osalejate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laia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ringi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kaasamine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proofErr w:type="gram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osalemiseks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,</w:t>
      </w:r>
      <w:proofErr w:type="gram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seal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hulgas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välisriikidest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</w:p>
    <w:p w14:paraId="2DFB8D96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Tolerantsuse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kasvatamine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teise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rahvuse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kunsti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suhtes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</w:p>
    <w:p w14:paraId="26738C49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4.Võistluse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tingimused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: </w:t>
      </w:r>
    </w:p>
    <w:p w14:paraId="39D9895D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Võistluses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võtavad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osa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lapsed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vanuses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5-18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kaasarvatavalt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</w:p>
    <w:p w14:paraId="69777B24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5-8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aastat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</w:p>
    <w:p w14:paraId="27BC036C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9-12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aastat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</w:p>
    <w:p w14:paraId="72DC1CEC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13-18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aastat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</w:p>
    <w:p w14:paraId="014E9003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Zurii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otsuse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iga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vanuse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gruppis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määratakse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võistluse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võitjaks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ka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saavad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diplomeid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: </w:t>
      </w:r>
    </w:p>
    <w:p w14:paraId="3DF76362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I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koht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</w:p>
    <w:p w14:paraId="56AC8B75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II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koht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</w:p>
    <w:p w14:paraId="346ED92D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III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koht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</w:p>
    <w:p w14:paraId="1B8E6CBD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Tänukirju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–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kõikidele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osalejatele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ja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nende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juhendatele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</w:p>
    <w:p w14:paraId="41EE5CE3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5.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Nõudmised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võistluse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töödele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: </w:t>
      </w:r>
    </w:p>
    <w:p w14:paraId="706E3C37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-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Võistlusele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võtakse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töid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,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mis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vastavad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teemale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, on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tehtud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paberil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, oma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valitud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graafilises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tehnikas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</w:p>
    <w:p w14:paraId="5008FC52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-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Töö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vorm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A3 </w:t>
      </w:r>
    </w:p>
    <w:p w14:paraId="03C4B6D3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-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Töid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saadetakse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ilma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vormita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,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raamideta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</w:p>
    <w:p w14:paraId="2CA678BF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-Nimi,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perekonnanimi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,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autori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vanus </w:t>
      </w:r>
    </w:p>
    <w:p w14:paraId="097304CB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-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Muinasjuttu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nimi </w:t>
      </w:r>
    </w:p>
    <w:p w14:paraId="1C8B8536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-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Õpetaja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nimi,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kontakt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telefon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ja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meiliaadress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</w:p>
    <w:p w14:paraId="2F823B90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-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Kooli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nimi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või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ühiskond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</w:p>
    <w:p w14:paraId="3233E013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-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Riik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</w:p>
    <w:p w14:paraId="0B280DCD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Võistluse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töid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võetakse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vastu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kuni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1.veebruarini 2023 a. </w:t>
      </w:r>
    </w:p>
    <w:p w14:paraId="1AA61D3C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Vastu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võtva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poole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aadress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897FDB" w:rsidRPr="00F74C32" w14:paraId="2CDE879D" w14:textId="77777777" w:rsidTr="00E70C81"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C3D44" w14:textId="77777777" w:rsidR="00897FDB" w:rsidRPr="00F74C32" w:rsidRDefault="00897FDB" w:rsidP="00E7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Gülnara</w:t>
            </w:r>
            <w:proofErr w:type="spellEnd"/>
            <w:r w:rsidRPr="00F7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7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Vals</w:t>
            </w:r>
            <w:proofErr w:type="spellEnd"/>
            <w:r w:rsidRPr="00F7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75BED" w14:textId="77777777" w:rsidR="00897FDB" w:rsidRPr="00F74C32" w:rsidRDefault="00897FDB" w:rsidP="00E7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t-EE" w:eastAsia="ru-RU"/>
              </w:rPr>
              <w:t xml:space="preserve">või </w:t>
            </w:r>
            <w:proofErr w:type="spellStart"/>
            <w:r w:rsidRPr="00F7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Gülnara</w:t>
            </w:r>
            <w:proofErr w:type="spellEnd"/>
            <w:r w:rsidRPr="00F7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7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Vals</w:t>
            </w:r>
            <w:proofErr w:type="spellEnd"/>
            <w:r w:rsidRPr="00F7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97FDB" w:rsidRPr="00F74C32" w14:paraId="1B90648D" w14:textId="77777777" w:rsidTr="00E70C81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556D1" w14:textId="77777777" w:rsidR="00897FDB" w:rsidRPr="00F74C32" w:rsidRDefault="00897FDB" w:rsidP="00E7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Kehra</w:t>
            </w:r>
            <w:proofErr w:type="spellEnd"/>
            <w:r w:rsidRPr="00F7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7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Gümnaasium</w:t>
            </w:r>
            <w:proofErr w:type="spellEnd"/>
            <w:r w:rsidRPr="00F7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08664" w14:textId="77777777" w:rsidR="00897FDB" w:rsidRPr="00F74C32" w:rsidRDefault="00897FDB" w:rsidP="00E7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MTÜ </w:t>
            </w:r>
            <w:proofErr w:type="spellStart"/>
            <w:r w:rsidRPr="00F7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Türgi</w:t>
            </w:r>
            <w:proofErr w:type="spellEnd"/>
            <w:r w:rsidRPr="00F7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7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Kool</w:t>
            </w:r>
            <w:proofErr w:type="spellEnd"/>
            <w:r w:rsidRPr="00F7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97FDB" w:rsidRPr="00F74C32" w14:paraId="4AE632DF" w14:textId="77777777" w:rsidTr="00E70C81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E2DDF" w14:textId="77777777" w:rsidR="00897FDB" w:rsidRPr="00F74C32" w:rsidRDefault="00897FDB" w:rsidP="00E7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Spordi</w:t>
            </w:r>
            <w:proofErr w:type="spellEnd"/>
            <w:r w:rsidRPr="00F7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283C6" w14:textId="77777777" w:rsidR="00897FDB" w:rsidRPr="00F74C32" w:rsidRDefault="00897FDB" w:rsidP="00E7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Kivila</w:t>
            </w:r>
            <w:proofErr w:type="spellEnd"/>
            <w:r w:rsidRPr="00F7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42 – 161 </w:t>
            </w:r>
          </w:p>
        </w:tc>
      </w:tr>
      <w:tr w:rsidR="00897FDB" w:rsidRPr="00F74C32" w14:paraId="52751F43" w14:textId="77777777" w:rsidTr="00E70C81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A7D15" w14:textId="77777777" w:rsidR="00897FDB" w:rsidRPr="00F74C32" w:rsidRDefault="00897FDB" w:rsidP="00E7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Kehra</w:t>
            </w:r>
            <w:proofErr w:type="spellEnd"/>
            <w:r w:rsidRPr="00F7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7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Estonia</w:t>
            </w:r>
            <w:proofErr w:type="spellEnd"/>
            <w:r w:rsidRPr="00F7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74C32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74306</w:t>
            </w:r>
            <w:r w:rsidRPr="00F7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D9A4B" w14:textId="77777777" w:rsidR="00897FDB" w:rsidRPr="00F74C32" w:rsidRDefault="00897FDB" w:rsidP="00E7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Tallinn</w:t>
            </w:r>
            <w:proofErr w:type="spellEnd"/>
            <w:r w:rsidRPr="00F7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7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Estonia</w:t>
            </w:r>
            <w:proofErr w:type="spellEnd"/>
            <w:r w:rsidRPr="00F7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13819 </w:t>
            </w:r>
          </w:p>
        </w:tc>
      </w:tr>
    </w:tbl>
    <w:p w14:paraId="723D3C75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6.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Võistluse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žürii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2453CA8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Võistluse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žürii-näitusi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moodustatakse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autoriteetse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kunstnikute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, ja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kirjanduse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õpetajate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hulgast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</w:p>
    <w:p w14:paraId="2534BF17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7.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Korraldamise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tähtajad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</w:p>
    <w:p w14:paraId="7393A8D3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Rahvusaheline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proofErr w:type="gram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joonistusvõistlus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,,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Idamaa</w:t>
      </w:r>
      <w:proofErr w:type="spellEnd"/>
      <w:proofErr w:type="gram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muinasjutus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lapse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silmadega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,, </w:t>
      </w:r>
    </w:p>
    <w:p w14:paraId="02C08DD5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mis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on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pühendatud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imelise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ja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värvilise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Idamaale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,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korraldaks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1.novembrist 2022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kuni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1.</w:t>
      </w:r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veebruarini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 2023 </w:t>
      </w:r>
    </w:p>
    <w:p w14:paraId="300DDC80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8.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Tulemuste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loendamine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</w:p>
    <w:p w14:paraId="1ED0F638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Rahvusvahelise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näituse-</w:t>
      </w:r>
      <w:proofErr w:type="gram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joonistusvõistluse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,</w:t>
      </w:r>
      <w:proofErr w:type="gram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,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Idamaa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muinasjutud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laste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silmadega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,,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toimub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2.</w:t>
      </w:r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veebruari</w:t>
      </w:r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st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kuni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28.</w:t>
      </w:r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veebruarini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 2023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aastal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</w:p>
    <w:p w14:paraId="5182730C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Parimaid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töid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,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vastavalt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žürii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otsusele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,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saavad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diplomeid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ja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auhinda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. </w:t>
      </w:r>
    </w:p>
    <w:p w14:paraId="14846FC0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Joonistustest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kujundatakse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liikuv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näitus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.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Näituse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avamine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toimub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Kehra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Gümnaasiumis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muusikalase-kirjandusliku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proofErr w:type="gram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ürituse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,</w:t>
      </w:r>
      <w:proofErr w:type="gram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, </w:t>
      </w:r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Новруз</w:t>
      </w:r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Байрамы</w:t>
      </w:r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.”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märtsil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2023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aastal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ja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teistes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linnades ja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riikides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(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vastavalt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avaldustele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) </w:t>
      </w:r>
    </w:p>
    <w:p w14:paraId="37BFCACE" w14:textId="64F487B1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Näituse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aastaaja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lõpetamisel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tööd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lähevad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MTÜ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,,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Türgi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kool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,, ja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pannakse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ka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Kehra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Gümnaasiumis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</w:p>
    <w:p w14:paraId="53D40133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Erilised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tingimused</w:t>
      </w:r>
      <w:proofErr w:type="spellEnd"/>
      <w:r w:rsidRPr="00F74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</w:p>
    <w:p w14:paraId="073EDC7E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Žürii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ja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teised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eraisikud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või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organisatsioonid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saavad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anda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erilisi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auhindu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osalejate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turgutamiseks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erinevates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nominatsioonide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võites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. </w:t>
      </w:r>
    </w:p>
    <w:p w14:paraId="119D94E2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Projekti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edasiliikumiseks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korraldajatel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on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õigus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kasutada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töid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,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mis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on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saadetus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näitus-võistlusele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. </w:t>
      </w:r>
    </w:p>
    <w:p w14:paraId="65656409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Autoriõigusi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garanteeritakse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. </w:t>
      </w:r>
    </w:p>
    <w:p w14:paraId="7DBBA779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Kunstitöid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,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mis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võtavad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osa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näitus-võistlused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autoritele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 xml:space="preserve"> ei </w:t>
      </w:r>
      <w:proofErr w:type="spellStart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tagastatakse</w:t>
      </w:r>
      <w:proofErr w:type="spellEnd"/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. </w:t>
      </w:r>
    </w:p>
    <w:p w14:paraId="2314D6FA" w14:textId="77777777" w:rsidR="00897FDB" w:rsidRPr="00F74C32" w:rsidRDefault="00897FDB" w:rsidP="00897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 w:eastAsia="ru-RU"/>
        </w:rPr>
      </w:pPr>
      <w:r w:rsidRPr="00F74C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i-FI" w:eastAsia="ru-RU"/>
        </w:rPr>
        <w:t> </w:t>
      </w:r>
    </w:p>
    <w:p w14:paraId="7187FEC6" w14:textId="77777777" w:rsidR="00897FDB" w:rsidRPr="00897FDB" w:rsidRDefault="00897FDB" w:rsidP="00897F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897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Projekti</w:t>
      </w:r>
      <w:proofErr w:type="spellEnd"/>
      <w:r w:rsidRPr="00897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897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koordinaatorid-Gülnara</w:t>
      </w:r>
      <w:proofErr w:type="spellEnd"/>
      <w:r w:rsidRPr="00897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897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Vals</w:t>
      </w:r>
      <w:proofErr w:type="spellEnd"/>
      <w:r w:rsidRPr="00897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897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Aina</w:t>
      </w:r>
      <w:proofErr w:type="spellEnd"/>
      <w:r w:rsidRPr="00897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897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Vals</w:t>
      </w:r>
      <w:proofErr w:type="spellEnd"/>
      <w:r w:rsidRPr="00897F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</w:p>
    <w:p w14:paraId="0945D67D" w14:textId="452B9998" w:rsidR="00897FDB" w:rsidRPr="000E178D" w:rsidRDefault="00897FDB" w:rsidP="00897F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0E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Kontaktandmed</w:t>
      </w:r>
      <w:proofErr w:type="spellEnd"/>
      <w:r w:rsidRPr="000E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0E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+372 55639115 </w:t>
      </w:r>
      <w:proofErr w:type="gramStart"/>
      <w:r w:rsidRPr="000E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e-mail</w:t>
      </w:r>
      <w:proofErr w:type="gramEnd"/>
      <w:r w:rsidRPr="000E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  <w:t>: gulnaravals@hotmail.com </w:t>
      </w:r>
    </w:p>
    <w:p w14:paraId="574223E5" w14:textId="77777777" w:rsidR="00897FDB" w:rsidRPr="000E178D" w:rsidRDefault="00897FDB" w:rsidP="00897F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E17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</w:p>
    <w:p w14:paraId="39B3F1F1" w14:textId="77777777" w:rsidR="00897FDB" w:rsidRPr="00897FDB" w:rsidRDefault="00897FDB">
      <w:pPr>
        <w:rPr>
          <w:lang w:val="en-US"/>
        </w:rPr>
      </w:pPr>
    </w:p>
    <w:sectPr w:rsidR="00897FDB" w:rsidRPr="0089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DB"/>
    <w:rsid w:val="0089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C624"/>
  <w15:chartTrackingRefBased/>
  <w15:docId w15:val="{0AF0D91A-52CB-4F35-AF81-706F777F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FDB"/>
    <w:rPr>
      <w:lang w:val="ru-R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Peerna</dc:creator>
  <cp:keywords/>
  <dc:description/>
  <cp:lastModifiedBy>Niina Peerna</cp:lastModifiedBy>
  <cp:revision>1</cp:revision>
  <dcterms:created xsi:type="dcterms:W3CDTF">2023-01-23T22:35:00Z</dcterms:created>
  <dcterms:modified xsi:type="dcterms:W3CDTF">2023-01-23T22:39:00Z</dcterms:modified>
</cp:coreProperties>
</file>