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534F" w14:textId="77777777" w:rsidR="00725110" w:rsidRDefault="00E80F7D" w:rsidP="00E80F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Программа </w:t>
      </w:r>
    </w:p>
    <w:p w14:paraId="41F75198" w14:textId="51DB4A3D" w:rsidR="00E80F7D" w:rsidRPr="00E80F7D" w:rsidRDefault="00725110" w:rsidP="00E80F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Международной </w:t>
      </w:r>
      <w:r w:rsidR="00E80F7D" w:rsidRPr="00E80F7D">
        <w:rPr>
          <w:rFonts w:ascii="Times New Roman" w:hAnsi="Times New Roman" w:cs="Times New Roman"/>
          <w:b/>
          <w:bCs/>
          <w:sz w:val="24"/>
          <w:szCs w:val="24"/>
          <w:lang w:val="be-BY"/>
        </w:rPr>
        <w:t>конференции «Белорусские чтения»</w:t>
      </w:r>
    </w:p>
    <w:p w14:paraId="48021E3E" w14:textId="73778C4C" w:rsidR="00E80F7D" w:rsidRPr="00E80F7D" w:rsidRDefault="00E80F7D" w:rsidP="00E80F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0F7D">
        <w:rPr>
          <w:rFonts w:ascii="Times New Roman" w:hAnsi="Times New Roman" w:cs="Times New Roman"/>
          <w:b/>
          <w:bCs/>
          <w:sz w:val="24"/>
          <w:szCs w:val="24"/>
          <w:lang w:val="be-BY"/>
        </w:rPr>
        <w:t>21 февраля 2023 года</w:t>
      </w:r>
      <w:r w:rsidRPr="00630BB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F654C0">
        <w:rPr>
          <w:rFonts w:ascii="Times New Roman" w:hAnsi="Times New Roman" w:cs="Times New Roman"/>
          <w:sz w:val="24"/>
          <w:szCs w:val="24"/>
          <w:lang w:val="be-BY"/>
        </w:rPr>
        <w:t xml:space="preserve">начало – в </w:t>
      </w:r>
      <w:r w:rsidRPr="00630BB7">
        <w:rPr>
          <w:rFonts w:ascii="Times New Roman" w:hAnsi="Times New Roman" w:cs="Times New Roman"/>
          <w:sz w:val="24"/>
          <w:szCs w:val="24"/>
          <w:lang w:val="be-BY"/>
        </w:rPr>
        <w:t>10:00</w:t>
      </w:r>
      <w:r w:rsidRPr="00630BB7">
        <w:rPr>
          <w:rFonts w:ascii="Times New Roman" w:hAnsi="Times New Roman" w:cs="Times New Roman"/>
          <w:sz w:val="24"/>
          <w:szCs w:val="24"/>
          <w:lang w:val="ru-RU"/>
        </w:rPr>
        <w:t xml:space="preserve"> (по латвийскому времени)</w:t>
      </w:r>
    </w:p>
    <w:p w14:paraId="15C89E90" w14:textId="626F02F5" w:rsidR="00E80F7D" w:rsidRPr="00497929" w:rsidRDefault="00E80F7D" w:rsidP="00E80F7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7929">
        <w:rPr>
          <w:rFonts w:ascii="Times New Roman" w:hAnsi="Times New Roman" w:cs="Times New Roman"/>
          <w:sz w:val="24"/>
          <w:szCs w:val="24"/>
          <w:lang w:val="ru-RU"/>
        </w:rPr>
        <w:t>Организатор: Центр белорусской культуры (Даугавпилс)</w:t>
      </w:r>
    </w:p>
    <w:p w14:paraId="57D15FF9" w14:textId="77777777" w:rsidR="00E80F7D" w:rsidRPr="00E80F7D" w:rsidRDefault="00E80F7D" w:rsidP="00E80F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7E5179" w14:textId="77777777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1. Анна Иванэ </w:t>
      </w:r>
      <w:r w:rsidRPr="00E80F7D">
        <w:rPr>
          <w:rFonts w:ascii="Times New Roman" w:hAnsi="Times New Roman" w:cs="Times New Roman"/>
          <w:sz w:val="24"/>
          <w:szCs w:val="24"/>
          <w:lang w:val="be-BY"/>
        </w:rPr>
        <w:t>(Рига, Латвия)</w:t>
      </w:r>
    </w:p>
    <w:p w14:paraId="144F0B31" w14:textId="70D9023D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sz w:val="24"/>
          <w:szCs w:val="24"/>
          <w:lang w:val="be-BY"/>
        </w:rPr>
        <w:t>«Янка Мавр – белорусский писатель с лат</w:t>
      </w:r>
      <w:proofErr w:type="spellStart"/>
      <w:r w:rsidR="00687C2D">
        <w:rPr>
          <w:rFonts w:ascii="Times New Roman" w:hAnsi="Times New Roman" w:cs="Times New Roman"/>
          <w:sz w:val="24"/>
          <w:szCs w:val="24"/>
          <w:lang w:val="ru-RU"/>
        </w:rPr>
        <w:t>вий</w:t>
      </w:r>
      <w:proofErr w:type="spellEnd"/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скими корнями» </w:t>
      </w:r>
    </w:p>
    <w:p w14:paraId="14D0345B" w14:textId="77777777" w:rsidR="00E80F7D" w:rsidRDefault="00E80F7D" w:rsidP="0053597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244A57B0" w14:textId="062000ED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2. Алесь Суша </w:t>
      </w: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(Минск, Беларусь) </w:t>
      </w:r>
    </w:p>
    <w:p w14:paraId="3630ECFF" w14:textId="50BBC823" w:rsid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«Выявление и учет белорусских книжных памятников за рубежом как часть большой программы ревитализации книжного наследия» </w:t>
      </w:r>
    </w:p>
    <w:p w14:paraId="4EF9C473" w14:textId="77777777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14:paraId="7AAC1F1D" w14:textId="7BD69BCF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3. Андрей Тихомиров </w:t>
      </w:r>
      <w:r w:rsidRPr="00E80F7D">
        <w:rPr>
          <w:rFonts w:ascii="Times New Roman" w:hAnsi="Times New Roman" w:cs="Times New Roman"/>
          <w:sz w:val="24"/>
          <w:szCs w:val="24"/>
          <w:lang w:val="be-BY"/>
        </w:rPr>
        <w:t>(Гродно, Беларусь)</w:t>
      </w:r>
    </w:p>
    <w:p w14:paraId="6BF3E5B0" w14:textId="634F75D7" w:rsid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«Талридс Рулис (1940-2014) – мастер художественного перевода» </w:t>
      </w:r>
    </w:p>
    <w:p w14:paraId="7A689E1B" w14:textId="77777777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14:paraId="1C2DED91" w14:textId="77777777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Комякевич Ольга </w:t>
      </w: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(Зельва, Беларусь) </w:t>
      </w:r>
    </w:p>
    <w:p w14:paraId="6F46C573" w14:textId="230378B5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sz w:val="24"/>
          <w:szCs w:val="24"/>
          <w:lang w:val="be-BY"/>
        </w:rPr>
        <w:t>“Праздник поэзии и музыки “З</w:t>
      </w:r>
      <w:r w:rsidR="007C0DFA">
        <w:rPr>
          <w:rFonts w:ascii="Times New Roman" w:hAnsi="Times New Roman" w:cs="Times New Roman"/>
          <w:sz w:val="24"/>
          <w:szCs w:val="24"/>
          <w:lang w:val="be-BY"/>
        </w:rPr>
        <w:t>эльвенскія</w:t>
      </w: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7C0DFA">
        <w:rPr>
          <w:rFonts w:ascii="Times New Roman" w:hAnsi="Times New Roman" w:cs="Times New Roman"/>
          <w:sz w:val="24"/>
          <w:szCs w:val="24"/>
          <w:lang w:val="be-BY"/>
        </w:rPr>
        <w:t>акаві</w:t>
      </w:r>
      <w:r w:rsidRPr="00E80F7D">
        <w:rPr>
          <w:rFonts w:ascii="Times New Roman" w:hAnsi="Times New Roman" w:cs="Times New Roman"/>
          <w:sz w:val="24"/>
          <w:szCs w:val="24"/>
          <w:lang w:val="be-BY"/>
        </w:rPr>
        <w:t>ны”</w:t>
      </w:r>
    </w:p>
    <w:p w14:paraId="06BF89A7" w14:textId="0DDDF27D" w:rsidR="00E80F7D" w:rsidRPr="00E80F7D" w:rsidRDefault="00E80F7D" w:rsidP="0053597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</w:p>
    <w:p w14:paraId="11C5F086" w14:textId="77777777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5. Нина Пээрна </w:t>
      </w: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(Таллинн, Эстония) </w:t>
      </w:r>
    </w:p>
    <w:p w14:paraId="7D1070C1" w14:textId="71A90125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«Белорусская поэзия в творчестве детей мира» </w:t>
      </w:r>
    </w:p>
    <w:p w14:paraId="2609D6EC" w14:textId="77777777" w:rsidR="00E80F7D" w:rsidRDefault="00E80F7D" w:rsidP="0053597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5A515862" w14:textId="77777777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6. Наталья Домненко </w:t>
      </w: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(Клайпеда, Литва) </w:t>
      </w:r>
    </w:p>
    <w:p w14:paraId="6CC3CF2B" w14:textId="386B744A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«Традиционные белорусские праздники в Клайпеде» </w:t>
      </w:r>
    </w:p>
    <w:p w14:paraId="0D590CB5" w14:textId="77777777" w:rsidR="00E80F7D" w:rsidRPr="00E80F7D" w:rsidRDefault="00E80F7D" w:rsidP="0053597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5ADF9D03" w14:textId="77777777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7. Валентина Славковская </w:t>
      </w:r>
      <w:bookmarkStart w:id="0" w:name="_Hlk127797428"/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(Даугавпилс, Латвия) </w:t>
      </w:r>
      <w:bookmarkEnd w:id="0"/>
    </w:p>
    <w:p w14:paraId="16724712" w14:textId="491A80BF" w:rsid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«Алексей Борткевич – белорусский директор латышской школы» </w:t>
      </w:r>
    </w:p>
    <w:p w14:paraId="18C9EDB1" w14:textId="77777777" w:rsidR="00E80F7D" w:rsidRP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14:paraId="72A13508" w14:textId="4E34F9ED" w:rsid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8. </w:t>
      </w:r>
      <w:r w:rsidRPr="00E80F7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Иосиф Рочко </w:t>
      </w: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(Даугавпилс, Латвия) </w:t>
      </w:r>
    </w:p>
    <w:p w14:paraId="5EF01DD0" w14:textId="745E7580" w:rsidR="00E80F7D" w:rsidRPr="00535976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35976">
        <w:rPr>
          <w:rFonts w:ascii="Times New Roman" w:hAnsi="Times New Roman" w:cs="Times New Roman"/>
          <w:sz w:val="24"/>
          <w:szCs w:val="24"/>
          <w:lang w:val="be-BY"/>
        </w:rPr>
        <w:t>«Лазарь Ран – белорусский художник</w:t>
      </w:r>
      <w:r w:rsidR="009A09EF">
        <w:rPr>
          <w:rFonts w:ascii="Times New Roman" w:hAnsi="Times New Roman" w:cs="Times New Roman"/>
          <w:sz w:val="24"/>
          <w:szCs w:val="24"/>
          <w:lang w:val="be-BY"/>
        </w:rPr>
        <w:t xml:space="preserve"> родом </w:t>
      </w:r>
      <w:r w:rsidR="009A09EF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35976">
        <w:rPr>
          <w:rFonts w:ascii="Times New Roman" w:hAnsi="Times New Roman" w:cs="Times New Roman"/>
          <w:sz w:val="24"/>
          <w:szCs w:val="24"/>
          <w:lang w:val="be-BY"/>
        </w:rPr>
        <w:t xml:space="preserve"> Даугавпилса» </w:t>
      </w:r>
    </w:p>
    <w:p w14:paraId="57419648" w14:textId="77777777" w:rsidR="00535976" w:rsidRDefault="00535976" w:rsidP="0053597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7512E36E" w14:textId="76BD4D0B" w:rsidR="00E80F7D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9</w:t>
      </w:r>
      <w:r w:rsidRPr="00E80F7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. Мария Пометько </w:t>
      </w: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(Даугавпилс, Латвия) </w:t>
      </w:r>
    </w:p>
    <w:p w14:paraId="391D3835" w14:textId="30A9FBAE" w:rsidR="00E80F7D" w:rsidRPr="00535976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35976">
        <w:rPr>
          <w:rFonts w:ascii="Times New Roman" w:hAnsi="Times New Roman" w:cs="Times New Roman"/>
          <w:sz w:val="24"/>
          <w:szCs w:val="24"/>
          <w:lang w:val="be-BY"/>
        </w:rPr>
        <w:t xml:space="preserve">«Латвийский след деятеля белорусской культуры и актрисы Павлины Мядзёлки» </w:t>
      </w:r>
    </w:p>
    <w:p w14:paraId="56F95E58" w14:textId="77777777" w:rsidR="00535976" w:rsidRDefault="00535976" w:rsidP="0053597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</w:p>
    <w:p w14:paraId="5CE93A53" w14:textId="271475D6" w:rsidR="00535976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10</w:t>
      </w:r>
      <w:r w:rsidRPr="00E80F7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. Жанна Романовская </w:t>
      </w:r>
      <w:r w:rsidRPr="00E80F7D">
        <w:rPr>
          <w:rFonts w:ascii="Times New Roman" w:hAnsi="Times New Roman" w:cs="Times New Roman"/>
          <w:sz w:val="24"/>
          <w:szCs w:val="24"/>
          <w:lang w:val="be-BY"/>
        </w:rPr>
        <w:t xml:space="preserve">(Даугавпилс, Латвия) </w:t>
      </w:r>
    </w:p>
    <w:p w14:paraId="13F1EB52" w14:textId="362EEDFA" w:rsidR="006C1872" w:rsidRPr="00535976" w:rsidRDefault="00E80F7D" w:rsidP="00535976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35976">
        <w:rPr>
          <w:rFonts w:ascii="Times New Roman" w:hAnsi="Times New Roman" w:cs="Times New Roman"/>
          <w:sz w:val="24"/>
          <w:szCs w:val="24"/>
          <w:lang w:val="be-BY"/>
        </w:rPr>
        <w:t>«Даугавпилсск</w:t>
      </w:r>
      <w:r w:rsidR="008D6B8C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Pr="0053597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80518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Pr="00535976">
        <w:rPr>
          <w:rFonts w:ascii="Times New Roman" w:hAnsi="Times New Roman" w:cs="Times New Roman"/>
          <w:sz w:val="24"/>
          <w:szCs w:val="24"/>
          <w:lang w:val="be-BY"/>
        </w:rPr>
        <w:t>елорусск</w:t>
      </w:r>
      <w:r w:rsidR="008D6B8C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Pr="00535976">
        <w:rPr>
          <w:rFonts w:ascii="Times New Roman" w:hAnsi="Times New Roman" w:cs="Times New Roman"/>
          <w:sz w:val="24"/>
          <w:szCs w:val="24"/>
          <w:lang w:val="be-BY"/>
        </w:rPr>
        <w:t xml:space="preserve"> государственн</w:t>
      </w:r>
      <w:r w:rsidR="008D6B8C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Pr="00535976">
        <w:rPr>
          <w:rFonts w:ascii="Times New Roman" w:hAnsi="Times New Roman" w:cs="Times New Roman"/>
          <w:sz w:val="24"/>
          <w:szCs w:val="24"/>
          <w:lang w:val="be-BY"/>
        </w:rPr>
        <w:t xml:space="preserve"> гимнази</w:t>
      </w:r>
      <w:r w:rsidR="008D6B8C">
        <w:rPr>
          <w:rFonts w:ascii="Times New Roman" w:hAnsi="Times New Roman" w:cs="Times New Roman"/>
          <w:sz w:val="24"/>
          <w:szCs w:val="24"/>
          <w:lang w:val="be-BY"/>
        </w:rPr>
        <w:t xml:space="preserve">и - </w:t>
      </w:r>
      <w:r w:rsidRPr="00535976">
        <w:rPr>
          <w:rFonts w:ascii="Times New Roman" w:hAnsi="Times New Roman" w:cs="Times New Roman"/>
          <w:sz w:val="24"/>
          <w:szCs w:val="24"/>
          <w:lang w:val="be-BY"/>
        </w:rPr>
        <w:t xml:space="preserve">100 лет» </w:t>
      </w:r>
    </w:p>
    <w:p w14:paraId="1157F068" w14:textId="77777777" w:rsidR="006C1872" w:rsidRPr="006C1872" w:rsidRDefault="006C1872" w:rsidP="00CB34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08E18" w14:textId="77777777" w:rsidR="00A6579B" w:rsidRDefault="00A6579B"/>
    <w:sectPr w:rsidR="00A6579B" w:rsidSect="006C187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52AF"/>
    <w:multiLevelType w:val="hybridMultilevel"/>
    <w:tmpl w:val="B2CCDF30"/>
    <w:lvl w:ilvl="0" w:tplc="B60A2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73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5C"/>
    <w:rsid w:val="00066BAA"/>
    <w:rsid w:val="000E5DAD"/>
    <w:rsid w:val="00497929"/>
    <w:rsid w:val="004A6839"/>
    <w:rsid w:val="00535976"/>
    <w:rsid w:val="00630BB7"/>
    <w:rsid w:val="00687C2D"/>
    <w:rsid w:val="006C1872"/>
    <w:rsid w:val="00725110"/>
    <w:rsid w:val="00795DE6"/>
    <w:rsid w:val="007C0DFA"/>
    <w:rsid w:val="008D6AC4"/>
    <w:rsid w:val="008D6B8C"/>
    <w:rsid w:val="00966DDD"/>
    <w:rsid w:val="009A09EF"/>
    <w:rsid w:val="00A0515C"/>
    <w:rsid w:val="00A6579B"/>
    <w:rsid w:val="00AA3836"/>
    <w:rsid w:val="00C63FCF"/>
    <w:rsid w:val="00CB345C"/>
    <w:rsid w:val="00D96AAF"/>
    <w:rsid w:val="00E80F7D"/>
    <w:rsid w:val="00F343A7"/>
    <w:rsid w:val="00F654C0"/>
    <w:rsid w:val="00F80518"/>
    <w:rsid w:val="00F9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0463"/>
  <w15:chartTrackingRefBased/>
  <w15:docId w15:val="{8D87EA1A-ADF4-45DC-A8B6-7E6EFA04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B345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lid-translation">
    <w:name w:val="tlid-translation"/>
    <w:basedOn w:val="Liguvaikefont"/>
    <w:rsid w:val="00CB345C"/>
  </w:style>
  <w:style w:type="paragraph" w:styleId="Loendilik">
    <w:name w:val="List Paragraph"/>
    <w:basedOn w:val="Normaallaad"/>
    <w:uiPriority w:val="34"/>
    <w:qFormat/>
    <w:rsid w:val="006C1872"/>
    <w:pPr>
      <w:ind w:left="720"/>
      <w:contextualSpacing/>
    </w:pPr>
    <w:rPr>
      <w:lang w:val="ru-RU"/>
    </w:rPr>
  </w:style>
  <w:style w:type="character" w:customStyle="1" w:styleId="jlqj4b">
    <w:name w:val="jlqj4b"/>
    <w:basedOn w:val="Liguvaikefont"/>
    <w:rsid w:val="006C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Niina Peerna</cp:lastModifiedBy>
  <cp:revision>2</cp:revision>
  <cp:lastPrinted>2023-02-20T12:40:00Z</cp:lastPrinted>
  <dcterms:created xsi:type="dcterms:W3CDTF">2023-02-21T22:00:00Z</dcterms:created>
  <dcterms:modified xsi:type="dcterms:W3CDTF">2023-02-21T22:00:00Z</dcterms:modified>
</cp:coreProperties>
</file>